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8F" w:rsidRDefault="000040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408F" w:rsidRDefault="0000408F">
      <w:pPr>
        <w:pStyle w:val="ConsPlusNormal"/>
        <w:jc w:val="both"/>
      </w:pPr>
    </w:p>
    <w:p w:rsidR="0000408F" w:rsidRDefault="0000408F">
      <w:pPr>
        <w:pStyle w:val="ConsPlusTitle"/>
        <w:jc w:val="center"/>
      </w:pPr>
      <w:r>
        <w:t>ПРАВИТЕЛЬСТВО РОССИЙСКОЙ ФЕДЕРАЦИИ</w:t>
      </w:r>
    </w:p>
    <w:p w:rsidR="0000408F" w:rsidRDefault="0000408F">
      <w:pPr>
        <w:pStyle w:val="ConsPlusTitle"/>
        <w:jc w:val="center"/>
      </w:pPr>
    </w:p>
    <w:p w:rsidR="0000408F" w:rsidRDefault="0000408F">
      <w:pPr>
        <w:pStyle w:val="ConsPlusTitle"/>
        <w:jc w:val="center"/>
      </w:pPr>
      <w:r>
        <w:t>ПОСТАНОВЛЕНИЕ</w:t>
      </w:r>
    </w:p>
    <w:p w:rsidR="0000408F" w:rsidRDefault="0000408F">
      <w:pPr>
        <w:pStyle w:val="ConsPlusTitle"/>
        <w:jc w:val="center"/>
      </w:pPr>
      <w:r>
        <w:t>от 30 ноября 2015 г. N 1289</w:t>
      </w:r>
    </w:p>
    <w:p w:rsidR="0000408F" w:rsidRDefault="0000408F">
      <w:pPr>
        <w:pStyle w:val="ConsPlusTitle"/>
        <w:jc w:val="center"/>
      </w:pPr>
    </w:p>
    <w:p w:rsidR="0000408F" w:rsidRDefault="0000408F">
      <w:pPr>
        <w:pStyle w:val="ConsPlusTitle"/>
        <w:jc w:val="center"/>
      </w:pPr>
      <w:r>
        <w:t>ОБ ОГРАНИЧЕНИЯХ И УСЛОВИЯХ</w:t>
      </w:r>
    </w:p>
    <w:p w:rsidR="0000408F" w:rsidRDefault="0000408F">
      <w:pPr>
        <w:pStyle w:val="ConsPlusTitle"/>
        <w:jc w:val="center"/>
      </w:pPr>
      <w:proofErr w:type="gramStart"/>
      <w:r>
        <w:t>ДОПУСКА ПРОИСХОДЯЩИХ ИЗ ИНОСТРАННЫХ ГОСУДАРСТВ</w:t>
      </w:r>
      <w:proofErr w:type="gramEnd"/>
    </w:p>
    <w:p w:rsidR="0000408F" w:rsidRDefault="0000408F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00408F" w:rsidRDefault="0000408F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00408F" w:rsidRDefault="0000408F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00408F" w:rsidRDefault="0000408F">
      <w:pPr>
        <w:pStyle w:val="ConsPlusTitle"/>
        <w:jc w:val="center"/>
      </w:pPr>
      <w:r>
        <w:t>И МУНИЦИПАЛЬНЫХ НУЖД</w:t>
      </w:r>
    </w:p>
    <w:p w:rsidR="0000408F" w:rsidRDefault="0000408F">
      <w:pPr>
        <w:pStyle w:val="ConsPlusNormal"/>
        <w:jc w:val="both"/>
      </w:pPr>
    </w:p>
    <w:p w:rsidR="0000408F" w:rsidRDefault="0000408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408F" w:rsidRDefault="0000408F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</w:t>
      </w:r>
      <w:proofErr w:type="gramEnd"/>
      <w:r>
        <w:t xml:space="preserve"> </w:t>
      </w:r>
      <w:proofErr w:type="gramStart"/>
      <w:r>
        <w:t>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</w:t>
      </w:r>
      <w:proofErr w:type="gramEnd"/>
      <w:r>
        <w:t xml:space="preserve"> закупке и </w:t>
      </w:r>
      <w:proofErr w:type="gramStart"/>
      <w:r>
        <w:t>которые</w:t>
      </w:r>
      <w:proofErr w:type="gramEnd"/>
      <w:r>
        <w:t xml:space="preserve"> одновременно:</w:t>
      </w:r>
    </w:p>
    <w:p w:rsidR="0000408F" w:rsidRDefault="0000408F">
      <w:pPr>
        <w:pStyle w:val="ConsPlusNormal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00408F" w:rsidRDefault="0000408F">
      <w:pPr>
        <w:pStyle w:val="ConsPlusNormal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00408F" w:rsidRDefault="0000408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Подтверждением страны происхождения лекарственного препарата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00408F" w:rsidRDefault="0000408F">
      <w:pPr>
        <w:pStyle w:val="ConsPlusNormal"/>
        <w:ind w:firstLine="540"/>
        <w:jc w:val="both"/>
      </w:pPr>
      <w:r>
        <w:t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00408F" w:rsidRDefault="0000408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</w:t>
      </w:r>
      <w:r>
        <w:lastRenderedPageBreak/>
        <w:t>иностранных государств, устанавливаемые Министерством экономического развития Российской Федерации.</w:t>
      </w:r>
      <w:proofErr w:type="gramEnd"/>
    </w:p>
    <w:p w:rsidR="0000408F" w:rsidRDefault="0000408F">
      <w:pPr>
        <w:pStyle w:val="ConsPlusNormal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00408F" w:rsidRDefault="0000408F">
      <w:pPr>
        <w:pStyle w:val="ConsPlusNormal"/>
        <w:ind w:firstLine="540"/>
        <w:jc w:val="both"/>
      </w:pPr>
      <w:proofErr w:type="gramStart"/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  <w:proofErr w:type="gramEnd"/>
    </w:p>
    <w:p w:rsidR="0000408F" w:rsidRDefault="0000408F">
      <w:pPr>
        <w:pStyle w:val="ConsPlusNormal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00408F" w:rsidRDefault="0000408F">
      <w:pPr>
        <w:pStyle w:val="ConsPlusNormal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9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00408F" w:rsidRDefault="0000408F">
      <w:pPr>
        <w:pStyle w:val="ConsPlusNormal"/>
        <w:jc w:val="both"/>
      </w:pPr>
    </w:p>
    <w:p w:rsidR="0000408F" w:rsidRDefault="0000408F">
      <w:pPr>
        <w:pStyle w:val="ConsPlusNormal"/>
        <w:jc w:val="right"/>
      </w:pPr>
      <w:r>
        <w:t>Председатель Правительства</w:t>
      </w:r>
    </w:p>
    <w:p w:rsidR="0000408F" w:rsidRDefault="0000408F">
      <w:pPr>
        <w:pStyle w:val="ConsPlusNormal"/>
        <w:jc w:val="right"/>
      </w:pPr>
      <w:r>
        <w:t>Российской Федерации</w:t>
      </w:r>
    </w:p>
    <w:p w:rsidR="0000408F" w:rsidRDefault="0000408F">
      <w:pPr>
        <w:pStyle w:val="ConsPlusNormal"/>
        <w:jc w:val="right"/>
      </w:pPr>
      <w:r>
        <w:t>Д.МЕДВЕДЕВ</w:t>
      </w:r>
    </w:p>
    <w:p w:rsidR="0000408F" w:rsidRDefault="0000408F">
      <w:pPr>
        <w:pStyle w:val="ConsPlusNormal"/>
        <w:jc w:val="both"/>
      </w:pPr>
    </w:p>
    <w:p w:rsidR="0000408F" w:rsidRDefault="0000408F">
      <w:pPr>
        <w:pStyle w:val="ConsPlusNormal"/>
        <w:jc w:val="both"/>
      </w:pPr>
    </w:p>
    <w:p w:rsidR="0000408F" w:rsidRDefault="0000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8BE" w:rsidRDefault="00AC18BE">
      <w:bookmarkStart w:id="0" w:name="_GoBack"/>
      <w:bookmarkEnd w:id="0"/>
    </w:p>
    <w:sectPr w:rsidR="00AC18BE" w:rsidSect="00A1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8F"/>
    <w:rsid w:val="0000408F"/>
    <w:rsid w:val="00A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9B7B8959109BB5079C7C544FA6836AB7D1995EDA0BBE2B531F24056E93828143B415BA7C1AFA1G7w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9B7B8959109BB5079C7C544FA6836AB721F9FEDA5BBE2B531F24056E93828143B4158AFGCw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9B7B8959109BB5079C7C544FA6836AB7D1B93E0A1BBE2B531F24056E93828143B415BA7C1AEA2G7w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9B7B8959109BB5079C7C544FA6836AB7D1B93E0A1BBE2B531F24056E93828143B415BA7C0A6A1G7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2015-12-04T05:48:00Z</dcterms:created>
  <dcterms:modified xsi:type="dcterms:W3CDTF">2015-12-04T05:49:00Z</dcterms:modified>
</cp:coreProperties>
</file>